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2" w:rsidRPr="00E538E2" w:rsidRDefault="002200F2">
      <w:pPr>
        <w:rPr>
          <w:rStyle w:val="a6"/>
          <w:b/>
          <w:sz w:val="20"/>
          <w:szCs w:val="20"/>
        </w:rPr>
      </w:pPr>
      <w:r w:rsidRPr="00E538E2">
        <w:rPr>
          <w:rStyle w:val="a6"/>
          <w:b/>
          <w:sz w:val="20"/>
          <w:szCs w:val="20"/>
        </w:rPr>
        <w:t>МХК для первого курса</w:t>
      </w:r>
      <w:proofErr w:type="gramStart"/>
      <w:r w:rsidRPr="00E538E2">
        <w:rPr>
          <w:rStyle w:val="a6"/>
          <w:b/>
          <w:sz w:val="20"/>
          <w:szCs w:val="20"/>
        </w:rPr>
        <w:t xml:space="preserve"> ,</w:t>
      </w:r>
      <w:proofErr w:type="gramEnd"/>
      <w:r w:rsidRPr="00E538E2">
        <w:rPr>
          <w:rStyle w:val="a6"/>
          <w:b/>
          <w:sz w:val="20"/>
          <w:szCs w:val="20"/>
        </w:rPr>
        <w:t xml:space="preserve"> группа М-1</w:t>
      </w:r>
      <w:bookmarkStart w:id="0" w:name="_GoBack"/>
      <w:bookmarkEnd w:id="0"/>
    </w:p>
    <w:p w:rsidR="002200F2" w:rsidRDefault="002200F2" w:rsidP="00E538E2">
      <w:pPr>
        <w:shd w:val="clear" w:color="auto" w:fill="EAF1DD" w:themeFill="accent3" w:themeFillTint="33"/>
        <w:rPr>
          <w:rStyle w:val="a6"/>
          <w:sz w:val="20"/>
          <w:szCs w:val="20"/>
          <w:shd w:val="clear" w:color="auto" w:fill="EAF1DD" w:themeFill="accent3" w:themeFillTint="33"/>
        </w:rPr>
      </w:pPr>
      <w:r w:rsidRPr="00E538E2">
        <w:rPr>
          <w:rStyle w:val="a6"/>
          <w:sz w:val="20"/>
          <w:szCs w:val="20"/>
          <w:shd w:val="clear" w:color="auto" w:fill="EAF1DD" w:themeFill="accent3" w:themeFillTint="33"/>
        </w:rPr>
        <w:t>Тема №1 «Понятие</w:t>
      </w:r>
      <w:r w:rsidR="00E538E2" w:rsidRPr="00E538E2">
        <w:rPr>
          <w:rStyle w:val="a6"/>
          <w:sz w:val="20"/>
          <w:szCs w:val="20"/>
          <w:shd w:val="clear" w:color="auto" w:fill="EAF1DD" w:themeFill="accent3" w:themeFillTint="33"/>
        </w:rPr>
        <w:t xml:space="preserve"> культуры, цивилизации. И</w:t>
      </w:r>
      <w:r w:rsidRPr="00E538E2">
        <w:rPr>
          <w:rStyle w:val="a6"/>
          <w:sz w:val="20"/>
          <w:szCs w:val="20"/>
          <w:shd w:val="clear" w:color="auto" w:fill="EAF1DD" w:themeFill="accent3" w:themeFillTint="33"/>
        </w:rPr>
        <w:t xml:space="preserve">х взаимодействие в жизни общества» </w:t>
      </w:r>
    </w:p>
    <w:p w:rsidR="00E538E2" w:rsidRPr="00E538E2" w:rsidRDefault="00E538E2" w:rsidP="00E538E2">
      <w:pPr>
        <w:shd w:val="clear" w:color="auto" w:fill="EAF1DD" w:themeFill="accent3" w:themeFillTint="33"/>
        <w:rPr>
          <w:rStyle w:val="a6"/>
          <w:sz w:val="20"/>
          <w:szCs w:val="20"/>
          <w:u w:val="single"/>
        </w:rPr>
      </w:pPr>
      <w:r>
        <w:rPr>
          <w:rStyle w:val="a6"/>
          <w:sz w:val="20"/>
          <w:szCs w:val="20"/>
          <w:u w:val="single"/>
        </w:rPr>
        <w:t>8.04.2020г</w:t>
      </w:r>
    </w:p>
    <w:p w:rsidR="002200F2" w:rsidRDefault="00E538E2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Ссылка на лекционный материал</w:t>
      </w:r>
      <w:r w:rsidRPr="00E538E2">
        <w:rPr>
          <w:rStyle w:val="a6"/>
          <w:sz w:val="20"/>
          <w:szCs w:val="20"/>
        </w:rPr>
        <w:t>:</w:t>
      </w:r>
      <w:r w:rsidR="007A79B0">
        <w:rPr>
          <w:rStyle w:val="a6"/>
          <w:sz w:val="20"/>
          <w:szCs w:val="20"/>
        </w:rPr>
        <w:t xml:space="preserve"> </w:t>
      </w:r>
      <w:hyperlink r:id="rId6" w:history="1">
        <w:r w:rsidR="007A79B0" w:rsidRPr="00B10287">
          <w:rPr>
            <w:rStyle w:val="a3"/>
            <w:sz w:val="20"/>
            <w:szCs w:val="20"/>
          </w:rPr>
          <w:t>https://culture.wikireading.ru/54531</w:t>
        </w:r>
      </w:hyperlink>
    </w:p>
    <w:p w:rsidR="007A79B0" w:rsidRPr="00E538E2" w:rsidRDefault="007A79B0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(можно пользоваться и другими источниками)</w:t>
      </w:r>
    </w:p>
    <w:p w:rsidR="002200F2" w:rsidRPr="00E538E2" w:rsidRDefault="002200F2">
      <w:pPr>
        <w:rPr>
          <w:rStyle w:val="a6"/>
          <w:sz w:val="20"/>
          <w:szCs w:val="20"/>
          <w:u w:val="single"/>
        </w:rPr>
      </w:pPr>
      <w:r w:rsidRPr="00E538E2">
        <w:rPr>
          <w:rStyle w:val="a6"/>
          <w:sz w:val="20"/>
          <w:szCs w:val="20"/>
          <w:u w:val="single"/>
        </w:rPr>
        <w:t xml:space="preserve">Задание: </w:t>
      </w:r>
    </w:p>
    <w:p w:rsidR="002200F2" w:rsidRPr="00E538E2" w:rsidRDefault="00416B4C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-1- П</w:t>
      </w:r>
      <w:r w:rsidR="002200F2" w:rsidRPr="00E538E2">
        <w:rPr>
          <w:rStyle w:val="a6"/>
          <w:sz w:val="20"/>
          <w:szCs w:val="20"/>
        </w:rPr>
        <w:t>рочитать содержание лекции</w:t>
      </w:r>
    </w:p>
    <w:p w:rsidR="002200F2" w:rsidRPr="00E538E2" w:rsidRDefault="002200F2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-2- Уяснить основные задачи культуры и цивилизации в их историческом развитии</w:t>
      </w:r>
    </w:p>
    <w:p w:rsidR="002200F2" w:rsidRPr="00E538E2" w:rsidRDefault="00416B4C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-3- В</w:t>
      </w:r>
      <w:r w:rsidR="002200F2" w:rsidRPr="00E538E2">
        <w:rPr>
          <w:rStyle w:val="a6"/>
          <w:sz w:val="20"/>
          <w:szCs w:val="20"/>
        </w:rPr>
        <w:t>ыписать</w:t>
      </w:r>
      <w:r w:rsidRPr="00E538E2">
        <w:rPr>
          <w:rStyle w:val="a6"/>
          <w:sz w:val="20"/>
          <w:szCs w:val="20"/>
        </w:rPr>
        <w:t xml:space="preserve"> </w:t>
      </w:r>
      <w:r w:rsidRPr="00E538E2">
        <w:rPr>
          <w:rStyle w:val="a6"/>
          <w:sz w:val="20"/>
          <w:szCs w:val="20"/>
        </w:rPr>
        <w:t>(письменно в тетрадях)</w:t>
      </w:r>
      <w:r w:rsidR="002200F2" w:rsidRPr="00E538E2">
        <w:rPr>
          <w:rStyle w:val="a6"/>
          <w:sz w:val="20"/>
          <w:szCs w:val="20"/>
        </w:rPr>
        <w:t xml:space="preserve"> 10 определений культуры разных авторов, уметь раскрыть их содержание </w:t>
      </w:r>
    </w:p>
    <w:p w:rsidR="002200F2" w:rsidRPr="00E538E2" w:rsidRDefault="002200F2">
      <w:pPr>
        <w:rPr>
          <w:rStyle w:val="a6"/>
          <w:sz w:val="20"/>
          <w:szCs w:val="20"/>
        </w:rPr>
      </w:pPr>
    </w:p>
    <w:p w:rsidR="002200F2" w:rsidRPr="00E538E2" w:rsidRDefault="002200F2" w:rsidP="00E538E2">
      <w:pPr>
        <w:shd w:val="clear" w:color="auto" w:fill="FDE9D9" w:themeFill="accent6" w:themeFillTint="33"/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Тема №2 «Особенности первобытной культуры»</w:t>
      </w:r>
    </w:p>
    <w:p w:rsidR="002200F2" w:rsidRPr="00E538E2" w:rsidRDefault="002200F2" w:rsidP="00E538E2">
      <w:pPr>
        <w:shd w:val="clear" w:color="auto" w:fill="FDE9D9" w:themeFill="accent6" w:themeFillTint="33"/>
        <w:rPr>
          <w:rStyle w:val="a6"/>
          <w:sz w:val="20"/>
          <w:szCs w:val="20"/>
          <w:u w:val="single"/>
        </w:rPr>
      </w:pPr>
      <w:r w:rsidRPr="00E538E2">
        <w:rPr>
          <w:rStyle w:val="a6"/>
          <w:sz w:val="20"/>
          <w:szCs w:val="20"/>
          <w:u w:val="single"/>
        </w:rPr>
        <w:t>15.04.2020</w:t>
      </w:r>
    </w:p>
    <w:p w:rsidR="002200F2" w:rsidRDefault="002200F2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Ссылка на</w:t>
      </w:r>
      <w:r w:rsidR="00416B4C" w:rsidRPr="00E538E2">
        <w:rPr>
          <w:rStyle w:val="a6"/>
          <w:sz w:val="20"/>
          <w:szCs w:val="20"/>
        </w:rPr>
        <w:t xml:space="preserve"> лекционный материал</w:t>
      </w:r>
      <w:r w:rsidRPr="00E538E2">
        <w:rPr>
          <w:rStyle w:val="a6"/>
          <w:sz w:val="20"/>
          <w:szCs w:val="20"/>
        </w:rPr>
        <w:t>:</w:t>
      </w:r>
      <w:r w:rsidR="007A79B0">
        <w:rPr>
          <w:rStyle w:val="a6"/>
          <w:sz w:val="20"/>
          <w:szCs w:val="20"/>
        </w:rPr>
        <w:t xml:space="preserve"> </w:t>
      </w:r>
      <w:hyperlink r:id="rId7" w:history="1">
        <w:r w:rsidR="007A79B0" w:rsidRPr="00B10287">
          <w:rPr>
            <w:rStyle w:val="a3"/>
            <w:sz w:val="20"/>
            <w:szCs w:val="20"/>
          </w:rPr>
          <w:t>https://www.mudriyfilosof.ru/2012/10/blog-post_8-3.html</w:t>
        </w:r>
      </w:hyperlink>
    </w:p>
    <w:p w:rsidR="007A79B0" w:rsidRPr="00E538E2" w:rsidRDefault="007A79B0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(можно пользоваться и другими источниками)</w:t>
      </w:r>
    </w:p>
    <w:p w:rsidR="002200F2" w:rsidRPr="007A79B0" w:rsidRDefault="002200F2">
      <w:pPr>
        <w:rPr>
          <w:rStyle w:val="a6"/>
          <w:sz w:val="20"/>
          <w:szCs w:val="20"/>
          <w:u w:val="single"/>
        </w:rPr>
      </w:pPr>
      <w:r w:rsidRPr="007A79B0">
        <w:rPr>
          <w:rStyle w:val="a6"/>
          <w:sz w:val="20"/>
          <w:szCs w:val="20"/>
          <w:u w:val="single"/>
        </w:rPr>
        <w:t xml:space="preserve">Задание: </w:t>
      </w:r>
    </w:p>
    <w:p w:rsidR="002200F2" w:rsidRPr="00E538E2" w:rsidRDefault="002200F2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 xml:space="preserve">-1- Прочитать и сделать конспект основных черт первобытной культуры </w:t>
      </w:r>
    </w:p>
    <w:p w:rsidR="00416B4C" w:rsidRPr="00E538E2" w:rsidRDefault="002200F2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 xml:space="preserve">-2- Законспектировать: первобытное искусство палеолита </w:t>
      </w:r>
      <w:r w:rsidR="00416B4C" w:rsidRPr="00E538E2">
        <w:rPr>
          <w:rStyle w:val="a6"/>
          <w:sz w:val="20"/>
          <w:szCs w:val="20"/>
        </w:rPr>
        <w:t>и неолита; ответить (письменно в тетрадях) на вопрос: в чем их сходство и в чем различие?</w:t>
      </w:r>
    </w:p>
    <w:p w:rsidR="00416B4C" w:rsidRPr="00E538E2" w:rsidRDefault="00416B4C">
      <w:pPr>
        <w:rPr>
          <w:rStyle w:val="a6"/>
          <w:sz w:val="20"/>
          <w:szCs w:val="20"/>
        </w:rPr>
      </w:pPr>
    </w:p>
    <w:p w:rsidR="00416B4C" w:rsidRDefault="00416B4C" w:rsidP="00E538E2">
      <w:pPr>
        <w:shd w:val="clear" w:color="auto" w:fill="DAEEF3" w:themeFill="accent5" w:themeFillTint="33"/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Тема №3 «Художественная культура Древнего Египта»</w:t>
      </w:r>
    </w:p>
    <w:p w:rsidR="00E538E2" w:rsidRPr="00E538E2" w:rsidRDefault="00E538E2" w:rsidP="00E538E2">
      <w:pPr>
        <w:shd w:val="clear" w:color="auto" w:fill="DAEEF3" w:themeFill="accent5" w:themeFillTint="33"/>
        <w:rPr>
          <w:rStyle w:val="a6"/>
          <w:sz w:val="20"/>
          <w:szCs w:val="20"/>
          <w:u w:val="single"/>
        </w:rPr>
      </w:pPr>
      <w:r>
        <w:rPr>
          <w:rStyle w:val="a6"/>
          <w:sz w:val="20"/>
          <w:szCs w:val="20"/>
          <w:u w:val="single"/>
        </w:rPr>
        <w:t>22.04.2020</w:t>
      </w:r>
    </w:p>
    <w:p w:rsidR="00E538E2" w:rsidRDefault="00E538E2" w:rsidP="00E538E2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Ссылка на лекционный материал:</w:t>
      </w:r>
      <w:r w:rsidR="007A79B0">
        <w:rPr>
          <w:rStyle w:val="a6"/>
          <w:sz w:val="20"/>
          <w:szCs w:val="20"/>
        </w:rPr>
        <w:t xml:space="preserve"> </w:t>
      </w:r>
      <w:hyperlink r:id="rId8" w:history="1">
        <w:r w:rsidR="007A79B0" w:rsidRPr="00B10287">
          <w:rPr>
            <w:rStyle w:val="a3"/>
            <w:sz w:val="20"/>
            <w:szCs w:val="20"/>
          </w:rPr>
          <w:t>https://lektsii.org/11-102386.html</w:t>
        </w:r>
      </w:hyperlink>
    </w:p>
    <w:p w:rsidR="007A79B0" w:rsidRPr="00E538E2" w:rsidRDefault="007A79B0" w:rsidP="00E538E2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(можно пользоваться и другими источниками)</w:t>
      </w:r>
    </w:p>
    <w:p w:rsidR="00416B4C" w:rsidRPr="007A79B0" w:rsidRDefault="007A79B0">
      <w:pPr>
        <w:rPr>
          <w:rStyle w:val="a6"/>
          <w:sz w:val="20"/>
          <w:szCs w:val="20"/>
          <w:u w:val="single"/>
        </w:rPr>
      </w:pPr>
      <w:r w:rsidRPr="007A79B0">
        <w:rPr>
          <w:rStyle w:val="a6"/>
          <w:sz w:val="20"/>
          <w:szCs w:val="20"/>
          <w:u w:val="single"/>
        </w:rPr>
        <w:t>Задание</w:t>
      </w:r>
      <w:r w:rsidR="00416B4C" w:rsidRPr="007A79B0">
        <w:rPr>
          <w:rStyle w:val="a6"/>
          <w:sz w:val="20"/>
          <w:szCs w:val="20"/>
          <w:u w:val="single"/>
        </w:rPr>
        <w:t>:</w:t>
      </w:r>
    </w:p>
    <w:p w:rsidR="00416B4C" w:rsidRPr="00E538E2" w:rsidRDefault="00416B4C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 xml:space="preserve">-1- Прочитать, сделать краткий конспект типологических черт </w:t>
      </w:r>
      <w:proofErr w:type="spellStart"/>
      <w:r w:rsidRPr="00E538E2">
        <w:rPr>
          <w:rStyle w:val="a6"/>
          <w:sz w:val="20"/>
          <w:szCs w:val="20"/>
        </w:rPr>
        <w:t>худ</w:t>
      </w:r>
      <w:proofErr w:type="gramStart"/>
      <w:r w:rsidRPr="00E538E2">
        <w:rPr>
          <w:rStyle w:val="a6"/>
          <w:sz w:val="20"/>
          <w:szCs w:val="20"/>
        </w:rPr>
        <w:t>.к</w:t>
      </w:r>
      <w:proofErr w:type="gramEnd"/>
      <w:r w:rsidRPr="00E538E2">
        <w:rPr>
          <w:rStyle w:val="a6"/>
          <w:sz w:val="20"/>
          <w:szCs w:val="20"/>
        </w:rPr>
        <w:t>ультуры</w:t>
      </w:r>
      <w:proofErr w:type="spellEnd"/>
      <w:r w:rsidRPr="00E538E2">
        <w:rPr>
          <w:rStyle w:val="a6"/>
          <w:sz w:val="20"/>
          <w:szCs w:val="20"/>
        </w:rPr>
        <w:t xml:space="preserve"> Древнего Египта</w:t>
      </w:r>
    </w:p>
    <w:p w:rsidR="00416B4C" w:rsidRPr="00E538E2" w:rsidRDefault="00416B4C">
      <w:p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>План конспекта:</w:t>
      </w:r>
    </w:p>
    <w:p w:rsidR="00416B4C" w:rsidRPr="00E538E2" w:rsidRDefault="00416B4C" w:rsidP="00E538E2">
      <w:pPr>
        <w:pStyle w:val="a7"/>
        <w:numPr>
          <w:ilvl w:val="0"/>
          <w:numId w:val="1"/>
        </w:numPr>
        <w:rPr>
          <w:rStyle w:val="a6"/>
          <w:sz w:val="20"/>
          <w:szCs w:val="20"/>
        </w:rPr>
      </w:pPr>
      <w:r w:rsidRPr="00E538E2">
        <w:rPr>
          <w:rStyle w:val="a6"/>
          <w:sz w:val="20"/>
          <w:szCs w:val="20"/>
        </w:rPr>
        <w:t xml:space="preserve">Идейные и эстетические особенности </w:t>
      </w:r>
      <w:proofErr w:type="spellStart"/>
      <w:r w:rsidRPr="00E538E2">
        <w:rPr>
          <w:rStyle w:val="a6"/>
          <w:sz w:val="20"/>
          <w:szCs w:val="20"/>
        </w:rPr>
        <w:t>худ</w:t>
      </w:r>
      <w:proofErr w:type="gramStart"/>
      <w:r w:rsidRPr="00E538E2">
        <w:rPr>
          <w:rStyle w:val="a6"/>
          <w:sz w:val="20"/>
          <w:szCs w:val="20"/>
        </w:rPr>
        <w:t>.к</w:t>
      </w:r>
      <w:proofErr w:type="gramEnd"/>
      <w:r w:rsidRPr="00E538E2">
        <w:rPr>
          <w:rStyle w:val="a6"/>
          <w:sz w:val="20"/>
          <w:szCs w:val="20"/>
        </w:rPr>
        <w:t>ультуры</w:t>
      </w:r>
      <w:proofErr w:type="spellEnd"/>
      <w:r w:rsidRPr="00E538E2">
        <w:rPr>
          <w:rStyle w:val="a6"/>
          <w:sz w:val="20"/>
          <w:szCs w:val="20"/>
        </w:rPr>
        <w:t xml:space="preserve"> Древнего Египта( понятие канона)</w:t>
      </w:r>
    </w:p>
    <w:p w:rsidR="00416B4C" w:rsidRPr="00E538E2" w:rsidRDefault="00416B4C" w:rsidP="00E538E2">
      <w:pPr>
        <w:pStyle w:val="a7"/>
        <w:numPr>
          <w:ilvl w:val="0"/>
          <w:numId w:val="1"/>
        </w:numPr>
        <w:rPr>
          <w:rStyle w:val="a6"/>
          <w:sz w:val="20"/>
          <w:szCs w:val="20"/>
        </w:rPr>
      </w:pPr>
      <w:proofErr w:type="gramStart"/>
      <w:r w:rsidRPr="00E538E2">
        <w:rPr>
          <w:rStyle w:val="a6"/>
          <w:sz w:val="20"/>
          <w:szCs w:val="20"/>
        </w:rPr>
        <w:t>Краткая</w:t>
      </w:r>
      <w:proofErr w:type="gramEnd"/>
      <w:r w:rsidRPr="00E538E2">
        <w:rPr>
          <w:rStyle w:val="a6"/>
          <w:sz w:val="20"/>
          <w:szCs w:val="20"/>
        </w:rPr>
        <w:t xml:space="preserve"> </w:t>
      </w:r>
      <w:proofErr w:type="spellStart"/>
      <w:r w:rsidRPr="00E538E2">
        <w:rPr>
          <w:rStyle w:val="a6"/>
          <w:sz w:val="20"/>
          <w:szCs w:val="20"/>
        </w:rPr>
        <w:t>хар</w:t>
      </w:r>
      <w:proofErr w:type="spellEnd"/>
      <w:r w:rsidRPr="00E538E2">
        <w:rPr>
          <w:rStyle w:val="a6"/>
          <w:sz w:val="20"/>
          <w:szCs w:val="20"/>
        </w:rPr>
        <w:t xml:space="preserve">-ка искусства Древнего царства </w:t>
      </w:r>
    </w:p>
    <w:p w:rsidR="00416B4C" w:rsidRPr="00E538E2" w:rsidRDefault="00416B4C" w:rsidP="00E538E2">
      <w:pPr>
        <w:pStyle w:val="a7"/>
        <w:numPr>
          <w:ilvl w:val="0"/>
          <w:numId w:val="1"/>
        </w:numPr>
        <w:rPr>
          <w:rStyle w:val="a6"/>
          <w:sz w:val="20"/>
          <w:szCs w:val="20"/>
        </w:rPr>
      </w:pPr>
      <w:proofErr w:type="gramStart"/>
      <w:r w:rsidRPr="00E538E2">
        <w:rPr>
          <w:rStyle w:val="a6"/>
          <w:sz w:val="20"/>
          <w:szCs w:val="20"/>
        </w:rPr>
        <w:t>Краткая</w:t>
      </w:r>
      <w:proofErr w:type="gramEnd"/>
      <w:r w:rsidRPr="00E538E2">
        <w:rPr>
          <w:rStyle w:val="a6"/>
          <w:sz w:val="20"/>
          <w:szCs w:val="20"/>
        </w:rPr>
        <w:t xml:space="preserve"> </w:t>
      </w:r>
      <w:proofErr w:type="spellStart"/>
      <w:r w:rsidRPr="00E538E2">
        <w:rPr>
          <w:rStyle w:val="a6"/>
          <w:sz w:val="20"/>
          <w:szCs w:val="20"/>
        </w:rPr>
        <w:t>хар</w:t>
      </w:r>
      <w:proofErr w:type="spellEnd"/>
      <w:r w:rsidRPr="00E538E2">
        <w:rPr>
          <w:rStyle w:val="a6"/>
          <w:sz w:val="20"/>
          <w:szCs w:val="20"/>
        </w:rPr>
        <w:t xml:space="preserve">-ка искусства </w:t>
      </w:r>
      <w:r w:rsidRPr="00E538E2">
        <w:rPr>
          <w:rStyle w:val="a6"/>
          <w:sz w:val="20"/>
          <w:szCs w:val="20"/>
        </w:rPr>
        <w:t>Среднего</w:t>
      </w:r>
      <w:r w:rsidRPr="00E538E2">
        <w:rPr>
          <w:rStyle w:val="a6"/>
          <w:sz w:val="20"/>
          <w:szCs w:val="20"/>
        </w:rPr>
        <w:t xml:space="preserve"> царства </w:t>
      </w:r>
    </w:p>
    <w:p w:rsidR="00416B4C" w:rsidRPr="00E538E2" w:rsidRDefault="00416B4C" w:rsidP="00E538E2">
      <w:pPr>
        <w:pStyle w:val="a7"/>
        <w:numPr>
          <w:ilvl w:val="0"/>
          <w:numId w:val="1"/>
        </w:numPr>
        <w:rPr>
          <w:rStyle w:val="a6"/>
          <w:sz w:val="20"/>
          <w:szCs w:val="20"/>
        </w:rPr>
      </w:pPr>
      <w:proofErr w:type="gramStart"/>
      <w:r w:rsidRPr="00E538E2">
        <w:rPr>
          <w:rStyle w:val="a6"/>
          <w:sz w:val="20"/>
          <w:szCs w:val="20"/>
        </w:rPr>
        <w:t>Краткая</w:t>
      </w:r>
      <w:proofErr w:type="gramEnd"/>
      <w:r w:rsidRPr="00E538E2">
        <w:rPr>
          <w:rStyle w:val="a6"/>
          <w:sz w:val="20"/>
          <w:szCs w:val="20"/>
        </w:rPr>
        <w:t xml:space="preserve"> </w:t>
      </w:r>
      <w:proofErr w:type="spellStart"/>
      <w:r w:rsidRPr="00E538E2">
        <w:rPr>
          <w:rStyle w:val="a6"/>
          <w:sz w:val="20"/>
          <w:szCs w:val="20"/>
        </w:rPr>
        <w:t>хар</w:t>
      </w:r>
      <w:proofErr w:type="spellEnd"/>
      <w:r w:rsidRPr="00E538E2">
        <w:rPr>
          <w:rStyle w:val="a6"/>
          <w:sz w:val="20"/>
          <w:szCs w:val="20"/>
        </w:rPr>
        <w:t xml:space="preserve">-ка искусства </w:t>
      </w:r>
      <w:r w:rsidRPr="00E538E2">
        <w:rPr>
          <w:rStyle w:val="a6"/>
          <w:sz w:val="20"/>
          <w:szCs w:val="20"/>
        </w:rPr>
        <w:t>Нового</w:t>
      </w:r>
      <w:r w:rsidRPr="00E538E2">
        <w:rPr>
          <w:rStyle w:val="a6"/>
          <w:sz w:val="20"/>
          <w:szCs w:val="20"/>
        </w:rPr>
        <w:t xml:space="preserve"> царства </w:t>
      </w:r>
      <w:r w:rsidRPr="00E538E2">
        <w:rPr>
          <w:rStyle w:val="a6"/>
          <w:sz w:val="20"/>
          <w:szCs w:val="20"/>
        </w:rPr>
        <w:t>(реформы фараона Эхнатона)</w:t>
      </w:r>
    </w:p>
    <w:p w:rsidR="00416B4C" w:rsidRPr="00E538E2" w:rsidRDefault="00416B4C" w:rsidP="00E538E2">
      <w:pPr>
        <w:pStyle w:val="a7"/>
        <w:numPr>
          <w:ilvl w:val="0"/>
          <w:numId w:val="1"/>
        </w:numPr>
        <w:rPr>
          <w:sz w:val="20"/>
          <w:szCs w:val="20"/>
        </w:rPr>
      </w:pPr>
      <w:r w:rsidRPr="00E538E2">
        <w:rPr>
          <w:rStyle w:val="a6"/>
          <w:sz w:val="20"/>
          <w:szCs w:val="20"/>
        </w:rPr>
        <w:t>Роль искусства Древнего Египта в истории мировой художественной культуры</w:t>
      </w:r>
    </w:p>
    <w:sectPr w:rsidR="00416B4C" w:rsidRPr="00E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6AE4"/>
    <w:multiLevelType w:val="hybridMultilevel"/>
    <w:tmpl w:val="5ACE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F2"/>
    <w:rsid w:val="002200F2"/>
    <w:rsid w:val="00416B4C"/>
    <w:rsid w:val="007A79B0"/>
    <w:rsid w:val="007D4471"/>
    <w:rsid w:val="00E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F2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22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200F2"/>
  </w:style>
  <w:style w:type="character" w:styleId="a6">
    <w:name w:val="page number"/>
    <w:basedOn w:val="a0"/>
    <w:uiPriority w:val="99"/>
    <w:semiHidden/>
    <w:unhideWhenUsed/>
    <w:rsid w:val="002200F2"/>
  </w:style>
  <w:style w:type="paragraph" w:styleId="a7">
    <w:name w:val="List Paragraph"/>
    <w:basedOn w:val="a"/>
    <w:uiPriority w:val="34"/>
    <w:qFormat/>
    <w:rsid w:val="00E5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F2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22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200F2"/>
  </w:style>
  <w:style w:type="character" w:styleId="a6">
    <w:name w:val="page number"/>
    <w:basedOn w:val="a0"/>
    <w:uiPriority w:val="99"/>
    <w:semiHidden/>
    <w:unhideWhenUsed/>
    <w:rsid w:val="002200F2"/>
  </w:style>
  <w:style w:type="paragraph" w:styleId="a7">
    <w:name w:val="List Paragraph"/>
    <w:basedOn w:val="a"/>
    <w:uiPriority w:val="34"/>
    <w:qFormat/>
    <w:rsid w:val="00E5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i.org/11-10238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udriyfilosof.ru/2012/10/blog-post_8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.wikireading.ru/545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2020-04-08T13:07:00Z</dcterms:created>
  <dcterms:modified xsi:type="dcterms:W3CDTF">2020-04-08T13:49:00Z</dcterms:modified>
</cp:coreProperties>
</file>