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D4" w:rsidRPr="004F7A70" w:rsidRDefault="007A1438" w:rsidP="007A14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A70">
        <w:rPr>
          <w:rFonts w:ascii="Times New Roman" w:hAnsi="Times New Roman" w:cs="Times New Roman"/>
          <w:b/>
          <w:sz w:val="32"/>
          <w:szCs w:val="32"/>
        </w:rPr>
        <w:t>Тема: «Обзор моделей авторитарной и гуманистической педагогики»</w:t>
      </w:r>
    </w:p>
    <w:p w:rsidR="007A1438" w:rsidRPr="004F7A70" w:rsidRDefault="007A1438" w:rsidP="007A14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1438" w:rsidTr="007A1438">
        <w:tc>
          <w:tcPr>
            <w:tcW w:w="4672" w:type="dxa"/>
          </w:tcPr>
          <w:p w:rsidR="007A1438" w:rsidRPr="004F7A70" w:rsidRDefault="007A1438" w:rsidP="007A1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A70">
              <w:rPr>
                <w:rFonts w:ascii="Times New Roman" w:hAnsi="Times New Roman" w:cs="Times New Roman"/>
                <w:b/>
                <w:sz w:val="28"/>
                <w:szCs w:val="28"/>
              </w:rPr>
              <w:t>Авторитарная педагогика</w:t>
            </w:r>
          </w:p>
        </w:tc>
        <w:tc>
          <w:tcPr>
            <w:tcW w:w="4673" w:type="dxa"/>
          </w:tcPr>
          <w:p w:rsidR="007A1438" w:rsidRPr="004F7A70" w:rsidRDefault="007A1438" w:rsidP="007A1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A70">
              <w:rPr>
                <w:rFonts w:ascii="Times New Roman" w:hAnsi="Times New Roman" w:cs="Times New Roman"/>
                <w:b/>
                <w:sz w:val="28"/>
                <w:szCs w:val="28"/>
              </w:rPr>
              <w:t>Гуманистическая педагогика</w:t>
            </w:r>
          </w:p>
        </w:tc>
      </w:tr>
      <w:tr w:rsidR="007A1438" w:rsidTr="007A1438">
        <w:tc>
          <w:tcPr>
            <w:tcW w:w="4672" w:type="dxa"/>
          </w:tcPr>
          <w:p w:rsidR="007A1438" w:rsidRDefault="007A1438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38" w:rsidRDefault="007A1438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1.Родоначальником авторитарной педагогики считаем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Коменского.</w:t>
            </w:r>
          </w:p>
          <w:p w:rsidR="00756F0F" w:rsidRDefault="00756F0F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38" w:rsidRDefault="007A1438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2.Задачи авторитарной педагогики: </w:t>
            </w:r>
          </w:p>
          <w:p w:rsidR="007A1438" w:rsidRDefault="007A1438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* формирование «функционального» человека – исполнителя, адаптированного к жизни в данном обществе;</w:t>
            </w:r>
          </w:p>
          <w:p w:rsidR="007A1438" w:rsidRDefault="007A1438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*выработать определенные социально одобряемые нормы, идеологические и поведенческие стандарты</w:t>
            </w:r>
            <w:r w:rsidR="00756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F0F" w:rsidRDefault="00756F0F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0F" w:rsidRDefault="007A1438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 30-е годы ХХ века А.С. Макаренко разрабатывал вопрос о точном проектировании личности (определение качеств личности как целей воспитании)</w:t>
            </w:r>
            <w:r w:rsidR="00756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F0F" w:rsidRDefault="00756F0F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0F" w:rsidRDefault="00756F0F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4.Методы воспитания: указания, наставления, приучения, наказание, поощрение. Девиз: «Не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знаешь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научим, не хочешь  -  заставим».</w:t>
            </w:r>
          </w:p>
          <w:p w:rsidR="00756F0F" w:rsidRDefault="00756F0F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0F" w:rsidRDefault="00756F0F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5.Обвинение авторитарной педагогике: модификация человека сводится к манипулированию личностью, пренебрегают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ее  интересами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 развивают собственную волю и чувство свободы у человека, а это носит антигуманный характер.</w:t>
            </w:r>
          </w:p>
          <w:p w:rsidR="007A1438" w:rsidRDefault="00756F0F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7A1438" w:rsidRDefault="007A1438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0F" w:rsidRDefault="00756F0F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1.Родоначальником гуманной педагогики считают Жан Жака Руссо.</w:t>
            </w:r>
          </w:p>
          <w:p w:rsidR="004F7A70" w:rsidRDefault="004F7A70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0F" w:rsidRDefault="00756F0F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01FCC">
              <w:rPr>
                <w:rFonts w:ascii="Times New Roman" w:hAnsi="Times New Roman" w:cs="Times New Roman"/>
                <w:sz w:val="28"/>
                <w:szCs w:val="28"/>
              </w:rPr>
              <w:t>Главными понятиями гуманистической педагогики являются «</w:t>
            </w:r>
            <w:proofErr w:type="spellStart"/>
            <w:r w:rsidR="00F01FCC">
              <w:rPr>
                <w:rFonts w:ascii="Times New Roman" w:hAnsi="Times New Roman" w:cs="Times New Roman"/>
                <w:sz w:val="28"/>
                <w:szCs w:val="28"/>
              </w:rPr>
              <w:t>самоактуализация</w:t>
            </w:r>
            <w:proofErr w:type="spellEnd"/>
            <w:r w:rsidR="00F01FCC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</w:t>
            </w:r>
            <w:proofErr w:type="gramStart"/>
            <w:r w:rsidR="00F01FCC">
              <w:rPr>
                <w:rFonts w:ascii="Times New Roman" w:hAnsi="Times New Roman" w:cs="Times New Roman"/>
                <w:sz w:val="28"/>
                <w:szCs w:val="28"/>
              </w:rPr>
              <w:t>»;  «</w:t>
            </w:r>
            <w:proofErr w:type="gramEnd"/>
            <w:r w:rsidR="00F01FCC">
              <w:rPr>
                <w:rFonts w:ascii="Times New Roman" w:hAnsi="Times New Roman" w:cs="Times New Roman"/>
                <w:sz w:val="28"/>
                <w:szCs w:val="28"/>
              </w:rPr>
              <w:t>личностный рост»;  «развивающая помощь».</w:t>
            </w:r>
          </w:p>
          <w:p w:rsidR="004F7A70" w:rsidRDefault="004F7A70" w:rsidP="007A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CC" w:rsidRDefault="00F01FCC" w:rsidP="00F01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3.Личность понимается как сложная автономная система, отличающаяся направленностью, волей к положительной деятельности и сотрудничеству.</w:t>
            </w:r>
          </w:p>
          <w:p w:rsidR="004F7A70" w:rsidRDefault="004F7A70" w:rsidP="00F01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CC" w:rsidRDefault="00F01FCC" w:rsidP="00F01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4.Задача учителя: способствовать познавательной активности учащихся, сделать так, чтобы они сами учились, а не пассивно подчинялись требованиям учителя.</w:t>
            </w:r>
          </w:p>
          <w:p w:rsidR="004F7A70" w:rsidRDefault="004F7A70" w:rsidP="00F01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CC" w:rsidRDefault="00F01FCC" w:rsidP="00F01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5.Цель обучения: не приобретение знаний как набора фактов, теорий и прочее, а изменение личности учащегося в результате самостоятельного учения.</w:t>
            </w:r>
          </w:p>
          <w:p w:rsidR="004F7A70" w:rsidRDefault="004F7A70" w:rsidP="00F01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CC" w:rsidRDefault="00F01FCC" w:rsidP="00F01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6.Методы воспитания: дискуссии, ролевые игры, обсуждение ситуации анализ и разрешение конфликтов.</w:t>
            </w:r>
          </w:p>
          <w:p w:rsidR="004F7A70" w:rsidRDefault="004F7A70" w:rsidP="00F01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01FCC" w:rsidRDefault="00F01FCC" w:rsidP="00F01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7.Критикуют гуманистическую педагогику за то, что </w:t>
            </w:r>
          </w:p>
          <w:p w:rsidR="00F01FCC" w:rsidRDefault="00F01FCC" w:rsidP="00F01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*ослабляется роль учителя</w:t>
            </w:r>
            <w:r w:rsidR="004F7A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7A70" w:rsidRDefault="004F7A70" w:rsidP="00F01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*нарушается система обучения;</w:t>
            </w:r>
          </w:p>
          <w:p w:rsidR="004F7A70" w:rsidRDefault="004F7A70" w:rsidP="00F01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*опасность снижения качества академического обучения.</w:t>
            </w:r>
          </w:p>
        </w:tc>
      </w:tr>
    </w:tbl>
    <w:p w:rsidR="007A1438" w:rsidRPr="007A1438" w:rsidRDefault="007A1438" w:rsidP="007A14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1438" w:rsidRPr="007A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D6"/>
    <w:rsid w:val="004F7A70"/>
    <w:rsid w:val="00756F0F"/>
    <w:rsid w:val="007A1438"/>
    <w:rsid w:val="007C0ED6"/>
    <w:rsid w:val="00CE0375"/>
    <w:rsid w:val="00F01FCC"/>
    <w:rsid w:val="00F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9903"/>
  <w15:chartTrackingRefBased/>
  <w15:docId w15:val="{DA41F69A-10D6-4BDF-A453-A51414B6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2</cp:revision>
  <dcterms:created xsi:type="dcterms:W3CDTF">2019-12-11T16:57:00Z</dcterms:created>
  <dcterms:modified xsi:type="dcterms:W3CDTF">2019-12-11T17:30:00Z</dcterms:modified>
</cp:coreProperties>
</file>