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03" w:tblpY="526"/>
        <w:tblW w:w="10774" w:type="dxa"/>
        <w:tblLook w:val="00A0" w:firstRow="1" w:lastRow="0" w:firstColumn="1" w:lastColumn="0" w:noHBand="0" w:noVBand="0"/>
      </w:tblPr>
      <w:tblGrid>
        <w:gridCol w:w="1129"/>
        <w:gridCol w:w="1560"/>
        <w:gridCol w:w="1559"/>
        <w:gridCol w:w="2982"/>
        <w:gridCol w:w="3544"/>
      </w:tblGrid>
      <w:tr w:rsidR="00C75346" w:rsidTr="00C75346">
        <w:trPr>
          <w:trHeight w:val="8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jc w:val="center"/>
            </w:pPr>
            <w:r>
              <w:rPr>
                <w:b/>
              </w:rPr>
              <w:t>Учебный график</w:t>
            </w:r>
          </w:p>
          <w:p w:rsidR="00C75346" w:rsidRDefault="00C75346">
            <w:pPr>
              <w:jc w:val="center"/>
            </w:pPr>
            <w:r>
              <w:t>специальность 44.02.01 Дошкольное образование</w:t>
            </w:r>
          </w:p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5346" w:rsidTr="00C75346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75346" w:rsidTr="00C7534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BD2A19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 1</w:t>
            </w:r>
            <w:r w:rsidR="00C75346">
              <w:rPr>
                <w:b/>
                <w:color w:val="000000"/>
                <w:lang w:eastAsia="ru-RU"/>
              </w:rPr>
              <w:t>курс</w:t>
            </w:r>
          </w:p>
          <w:p w:rsidR="00C75346" w:rsidRDefault="00BD2A19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proofErr w:type="gramStart"/>
            <w:r>
              <w:rPr>
                <w:b/>
                <w:color w:val="000000"/>
                <w:lang w:eastAsia="ru-RU"/>
              </w:rPr>
              <w:t>б</w:t>
            </w:r>
            <w:proofErr w:type="gramEnd"/>
            <w:r>
              <w:rPr>
                <w:b/>
                <w:color w:val="000000"/>
                <w:lang w:eastAsia="ru-RU"/>
              </w:rPr>
              <w:t xml:space="preserve">. 11 </w:t>
            </w:r>
            <w:bookmarkStart w:id="0" w:name="_GoBack"/>
            <w:bookmarkEnd w:id="0"/>
            <w:r w:rsidR="00C75346">
              <w:rPr>
                <w:b/>
                <w:color w:val="000000"/>
                <w:lang w:eastAsia="ru-RU"/>
              </w:rPr>
              <w:t>кл.</w:t>
            </w:r>
          </w:p>
          <w:p w:rsidR="00C75346" w:rsidRPr="00BD2A19" w:rsidRDefault="00C75346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14.01.2020 -02.02.2020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C75346" w:rsidTr="00C7534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  <w:p w:rsidR="00C75346" w:rsidRDefault="00C75346"/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Практикум по художественной обработке материалов  и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изобразительному искусству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зачет </w:t>
            </w:r>
          </w:p>
          <w:p w:rsidR="00C75346" w:rsidRDefault="00C75346">
            <w:pPr>
              <w:rPr>
                <w:lang w:eastAsia="ru-RU"/>
              </w:rPr>
            </w:pPr>
          </w:p>
          <w:p w:rsidR="00C75346" w:rsidRDefault="00C75346">
            <w:pPr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C75346" w:rsidTr="00C7534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C75346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 контрольной работы с 14.12.2020 по 20.12.2020г.</w:t>
            </w:r>
          </w:p>
          <w:p w:rsidR="00C75346" w:rsidRDefault="00C7534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C75346" w:rsidRDefault="00C75346" w:rsidP="00C75346"/>
    <w:p w:rsidR="00657AB4" w:rsidRDefault="00657AB4"/>
    <w:sectPr w:rsidR="006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657AB4"/>
    <w:rsid w:val="00BD2A19"/>
    <w:rsid w:val="00C75346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2020-10-08T09:27:00Z</dcterms:created>
  <dcterms:modified xsi:type="dcterms:W3CDTF">2020-10-08T10:52:00Z</dcterms:modified>
</cp:coreProperties>
</file>