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4F" w:rsidRPr="0098634F" w:rsidRDefault="0098634F" w:rsidP="0098634F">
      <w:pPr>
        <w:jc w:val="center"/>
        <w:rPr>
          <w:b/>
          <w:sz w:val="28"/>
          <w:szCs w:val="28"/>
        </w:rPr>
      </w:pPr>
      <w:r w:rsidRPr="0098634F">
        <w:rPr>
          <w:b/>
          <w:sz w:val="28"/>
          <w:szCs w:val="28"/>
        </w:rPr>
        <w:t>Задания для оценки освоения</w:t>
      </w:r>
    </w:p>
    <w:p w:rsidR="0098634F" w:rsidRPr="0098634F" w:rsidRDefault="0098634F" w:rsidP="0098634F">
      <w:pPr>
        <w:jc w:val="center"/>
        <w:rPr>
          <w:b/>
          <w:bCs/>
          <w:sz w:val="28"/>
          <w:szCs w:val="28"/>
        </w:rPr>
      </w:pPr>
      <w:r w:rsidRPr="0098634F">
        <w:rPr>
          <w:b/>
          <w:bCs/>
          <w:sz w:val="28"/>
          <w:szCs w:val="28"/>
        </w:rPr>
        <w:t xml:space="preserve">раздела «Умственное воспитание дошкольника» </w:t>
      </w:r>
    </w:p>
    <w:p w:rsidR="0098634F" w:rsidRPr="0098634F" w:rsidRDefault="0098634F" w:rsidP="0098634F">
      <w:pPr>
        <w:jc w:val="center"/>
        <w:rPr>
          <w:b/>
          <w:sz w:val="28"/>
          <w:szCs w:val="28"/>
        </w:rPr>
      </w:pPr>
      <w:r w:rsidRPr="0098634F">
        <w:rPr>
          <w:b/>
          <w:sz w:val="28"/>
          <w:szCs w:val="28"/>
        </w:rPr>
        <w:t xml:space="preserve"> (тестовое задание)</w:t>
      </w:r>
    </w:p>
    <w:p w:rsidR="0098634F" w:rsidRPr="0098634F" w:rsidRDefault="0098634F" w:rsidP="0098634F">
      <w:pPr>
        <w:jc w:val="center"/>
        <w:rPr>
          <w:b/>
          <w:sz w:val="28"/>
          <w:szCs w:val="28"/>
        </w:rPr>
      </w:pPr>
    </w:p>
    <w:p w:rsidR="0098634F" w:rsidRPr="0098634F" w:rsidRDefault="0098634F" w:rsidP="00BC2C8E">
      <w:pPr>
        <w:jc w:val="center"/>
        <w:rPr>
          <w:b/>
          <w:sz w:val="28"/>
          <w:szCs w:val="28"/>
        </w:rPr>
      </w:pPr>
      <w:r w:rsidRPr="0098634F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>.</w:t>
      </w:r>
    </w:p>
    <w:p w:rsidR="0098634F" w:rsidRDefault="0098634F" w:rsidP="00BC2C8E">
      <w:pPr>
        <w:jc w:val="center"/>
        <w:rPr>
          <w:b/>
        </w:rPr>
      </w:pPr>
    </w:p>
    <w:p w:rsidR="00BC2C8E" w:rsidRPr="00315736" w:rsidRDefault="00BC2C8E" w:rsidP="00BC2C8E">
      <w:pPr>
        <w:jc w:val="center"/>
        <w:rPr>
          <w:b/>
        </w:rPr>
      </w:pPr>
    </w:p>
    <w:p w:rsidR="00BC2C8E" w:rsidRPr="0098634F" w:rsidRDefault="00BC2C8E" w:rsidP="00BC2C8E">
      <w:pPr>
        <w:jc w:val="both"/>
        <w:rPr>
          <w:b/>
          <w:sz w:val="28"/>
          <w:szCs w:val="28"/>
        </w:rPr>
      </w:pPr>
      <w:r w:rsidRPr="0098634F">
        <w:rPr>
          <w:rStyle w:val="FontStyle24"/>
          <w:b/>
          <w:sz w:val="28"/>
          <w:szCs w:val="28"/>
        </w:rPr>
        <w:t>Задание 1</w:t>
      </w:r>
      <w:r w:rsidRPr="0098634F">
        <w:rPr>
          <w:b/>
          <w:sz w:val="28"/>
          <w:szCs w:val="28"/>
        </w:rPr>
        <w:t>: сформулируйте определение.</w:t>
      </w:r>
    </w:p>
    <w:p w:rsidR="0098634F" w:rsidRPr="0098634F" w:rsidRDefault="0098634F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sz w:val="28"/>
          <w:szCs w:val="28"/>
        </w:rPr>
      </w:pPr>
      <w:r w:rsidRPr="0098634F">
        <w:rPr>
          <w:sz w:val="28"/>
          <w:szCs w:val="28"/>
        </w:rPr>
        <w:t>Деятельность, которая организуется взрослыми, но в основе её лежит познавательная активность самого ребенка, направлена на саморазвитие, самообучение – это ………………</w:t>
      </w:r>
    </w:p>
    <w:p w:rsidR="00BC2C8E" w:rsidRPr="0098634F" w:rsidRDefault="00BC2C8E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b/>
          <w:sz w:val="28"/>
          <w:szCs w:val="28"/>
        </w:rPr>
      </w:pPr>
      <w:r w:rsidRPr="0098634F">
        <w:rPr>
          <w:rStyle w:val="FontStyle24"/>
          <w:b/>
          <w:sz w:val="28"/>
          <w:szCs w:val="28"/>
        </w:rPr>
        <w:t>Задание 2</w:t>
      </w:r>
      <w:r w:rsidRPr="0098634F">
        <w:rPr>
          <w:b/>
          <w:sz w:val="28"/>
          <w:szCs w:val="28"/>
        </w:rPr>
        <w:t>: сформулируйте определение.</w:t>
      </w:r>
    </w:p>
    <w:p w:rsidR="0098634F" w:rsidRPr="0098634F" w:rsidRDefault="0098634F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sz w:val="28"/>
          <w:szCs w:val="28"/>
        </w:rPr>
      </w:pPr>
      <w:r w:rsidRPr="0098634F">
        <w:rPr>
          <w:sz w:val="28"/>
          <w:szCs w:val="28"/>
        </w:rPr>
        <w:t>Педагогическая теория обучения, дающая научное обоснование его содержания, методов и организационных форм – это ……………………………………............................................</w:t>
      </w:r>
    </w:p>
    <w:p w:rsidR="00BC2C8E" w:rsidRPr="0098634F" w:rsidRDefault="00BC2C8E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b/>
          <w:sz w:val="28"/>
          <w:szCs w:val="28"/>
        </w:rPr>
      </w:pPr>
      <w:r w:rsidRPr="0098634F">
        <w:rPr>
          <w:b/>
          <w:sz w:val="28"/>
          <w:szCs w:val="28"/>
        </w:rPr>
        <w:t>Задание 3: допишите вместо точек понятие.</w:t>
      </w:r>
    </w:p>
    <w:p w:rsidR="0098634F" w:rsidRPr="0098634F" w:rsidRDefault="0098634F" w:rsidP="00BC2C8E">
      <w:pPr>
        <w:jc w:val="both"/>
        <w:rPr>
          <w:b/>
          <w:sz w:val="28"/>
          <w:szCs w:val="28"/>
        </w:rPr>
      </w:pPr>
    </w:p>
    <w:p w:rsidR="00BC2C8E" w:rsidRPr="0098634F" w:rsidRDefault="00BC2C8E" w:rsidP="00BC2C8E">
      <w:pPr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Планомерное целенаправленное </w:t>
      </w:r>
      <w:proofErr w:type="gramStart"/>
      <w:r w:rsidRPr="0098634F">
        <w:rPr>
          <w:sz w:val="28"/>
          <w:szCs w:val="28"/>
        </w:rPr>
        <w:t>воздействие  взрослых</w:t>
      </w:r>
      <w:proofErr w:type="gramEnd"/>
      <w:r w:rsidRPr="0098634F">
        <w:rPr>
          <w:sz w:val="28"/>
          <w:szCs w:val="28"/>
        </w:rPr>
        <w:t xml:space="preserve"> на умственное развитие ребенка с целью сообщения знаний, необходимых  для  разностороннего  развития,   для адаптации к окружающей жизни, формирование на этой основе познавательных процессов, умения применять усвоенные знания в деятельности – это ……………………………………………</w:t>
      </w:r>
    </w:p>
    <w:p w:rsidR="00BC2C8E" w:rsidRPr="0098634F" w:rsidRDefault="00BC2C8E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rFonts w:eastAsia="MS Mincho"/>
          <w:b/>
          <w:sz w:val="28"/>
          <w:szCs w:val="28"/>
        </w:rPr>
      </w:pPr>
      <w:r w:rsidRPr="0098634F">
        <w:rPr>
          <w:rFonts w:eastAsia="MS Mincho"/>
          <w:b/>
          <w:sz w:val="28"/>
          <w:szCs w:val="28"/>
        </w:rPr>
        <w:t>Задание 4</w:t>
      </w:r>
      <w:r w:rsidRPr="0098634F">
        <w:rPr>
          <w:b/>
          <w:sz w:val="28"/>
          <w:szCs w:val="28"/>
        </w:rPr>
        <w:t>:</w:t>
      </w:r>
      <w:r w:rsidRPr="0098634F">
        <w:rPr>
          <w:rFonts w:eastAsia="MS Mincho"/>
          <w:b/>
          <w:sz w:val="28"/>
          <w:szCs w:val="28"/>
        </w:rPr>
        <w:t xml:space="preserve"> прочтите, выразите свое отношение </w:t>
      </w:r>
      <w:proofErr w:type="gramStart"/>
      <w:r w:rsidRPr="0098634F">
        <w:rPr>
          <w:rFonts w:eastAsia="MS Mincho"/>
          <w:b/>
          <w:sz w:val="28"/>
          <w:szCs w:val="28"/>
        </w:rPr>
        <w:t>к  высказанной</w:t>
      </w:r>
      <w:proofErr w:type="gramEnd"/>
      <w:r w:rsidRPr="0098634F">
        <w:rPr>
          <w:rFonts w:eastAsia="MS Mincho"/>
          <w:b/>
          <w:sz w:val="28"/>
          <w:szCs w:val="28"/>
        </w:rPr>
        <w:t xml:space="preserve"> мысли, напротив  тезиса напишите «верно» или «неверно».</w:t>
      </w:r>
    </w:p>
    <w:p w:rsidR="0098634F" w:rsidRPr="0098634F" w:rsidRDefault="0098634F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sz w:val="28"/>
          <w:szCs w:val="28"/>
        </w:rPr>
      </w:pPr>
      <w:r w:rsidRPr="0098634F">
        <w:rPr>
          <w:sz w:val="28"/>
          <w:szCs w:val="28"/>
        </w:rPr>
        <w:t>В процессе обучения деятельность педагога направлена на организацию учебной деятельности ребенка, передачу детям информации, стимулирование познавательных интересов, самостоятельности и творчества детей, оценку их достижений………………………………</w:t>
      </w:r>
    </w:p>
    <w:p w:rsidR="00BC2C8E" w:rsidRPr="0098634F" w:rsidRDefault="00BC2C8E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rFonts w:eastAsia="MS Mincho"/>
          <w:b/>
          <w:sz w:val="28"/>
          <w:szCs w:val="28"/>
        </w:rPr>
      </w:pPr>
      <w:r w:rsidRPr="0098634F">
        <w:rPr>
          <w:rFonts w:eastAsia="MS Mincho"/>
          <w:b/>
          <w:sz w:val="28"/>
          <w:szCs w:val="28"/>
        </w:rPr>
        <w:t>Задание 5</w:t>
      </w:r>
      <w:r w:rsidRPr="0098634F">
        <w:rPr>
          <w:b/>
          <w:sz w:val="28"/>
          <w:szCs w:val="28"/>
        </w:rPr>
        <w:t>:</w:t>
      </w:r>
      <w:r w:rsidRPr="0098634F">
        <w:rPr>
          <w:rFonts w:eastAsia="MS Mincho"/>
          <w:b/>
          <w:sz w:val="28"/>
          <w:szCs w:val="28"/>
        </w:rPr>
        <w:t xml:space="preserve"> прочтите, выразите свое отношение </w:t>
      </w:r>
      <w:proofErr w:type="gramStart"/>
      <w:r w:rsidRPr="0098634F">
        <w:rPr>
          <w:rFonts w:eastAsia="MS Mincho"/>
          <w:b/>
          <w:sz w:val="28"/>
          <w:szCs w:val="28"/>
        </w:rPr>
        <w:t>к  высказанной</w:t>
      </w:r>
      <w:proofErr w:type="gramEnd"/>
      <w:r w:rsidRPr="0098634F">
        <w:rPr>
          <w:rFonts w:eastAsia="MS Mincho"/>
          <w:b/>
          <w:sz w:val="28"/>
          <w:szCs w:val="28"/>
        </w:rPr>
        <w:t xml:space="preserve"> мысли, напротив  тезиса напишите «верно» или «неверно».</w:t>
      </w:r>
    </w:p>
    <w:p w:rsidR="0098634F" w:rsidRPr="0098634F" w:rsidRDefault="0098634F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Обучение в детском саду осуществляется в процессе режимных моментов, непосредственно образовательной деятельности и самостоятельной деятельности детей дошкольного </w:t>
      </w:r>
      <w:proofErr w:type="gramStart"/>
      <w:r w:rsidRPr="0098634F">
        <w:rPr>
          <w:sz w:val="28"/>
          <w:szCs w:val="28"/>
        </w:rPr>
        <w:t>возраста  …</w:t>
      </w:r>
      <w:proofErr w:type="gramEnd"/>
      <w:r w:rsidRPr="0098634F">
        <w:rPr>
          <w:sz w:val="28"/>
          <w:szCs w:val="28"/>
        </w:rPr>
        <w:t>………..</w:t>
      </w:r>
    </w:p>
    <w:p w:rsidR="00BC2C8E" w:rsidRPr="0098634F" w:rsidRDefault="00BC2C8E" w:rsidP="00BC2C8E">
      <w:pPr>
        <w:jc w:val="both"/>
        <w:rPr>
          <w:sz w:val="28"/>
          <w:szCs w:val="28"/>
        </w:rPr>
      </w:pPr>
    </w:p>
    <w:p w:rsidR="00BC2C8E" w:rsidRPr="0098634F" w:rsidRDefault="00BC2C8E" w:rsidP="00BC2C8E">
      <w:pPr>
        <w:jc w:val="both"/>
        <w:rPr>
          <w:b/>
          <w:sz w:val="28"/>
          <w:szCs w:val="28"/>
        </w:rPr>
      </w:pPr>
      <w:r w:rsidRPr="0098634F">
        <w:rPr>
          <w:b/>
          <w:sz w:val="28"/>
          <w:szCs w:val="28"/>
        </w:rPr>
        <w:t xml:space="preserve">Задание 6: установите соответствие принципов и типов обучения.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25"/>
      </w:tblGrid>
      <w:tr w:rsidR="00BC2C8E" w:rsidRPr="0098634F" w:rsidTr="005A5132">
        <w:trPr>
          <w:trHeight w:val="13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8E" w:rsidRPr="0098634F" w:rsidRDefault="00BC2C8E" w:rsidP="005A5132">
            <w:pPr>
              <w:rPr>
                <w:sz w:val="28"/>
                <w:szCs w:val="28"/>
              </w:rPr>
            </w:pPr>
            <w:r w:rsidRPr="0098634F">
              <w:rPr>
                <w:sz w:val="28"/>
                <w:szCs w:val="28"/>
              </w:rPr>
              <w:lastRenderedPageBreak/>
              <w:t xml:space="preserve">А. </w:t>
            </w:r>
            <w:r w:rsidRPr="0098634F">
              <w:rPr>
                <w:rStyle w:val="FontStyle24"/>
                <w:sz w:val="28"/>
                <w:szCs w:val="28"/>
              </w:rPr>
              <w:t>Принципы обучения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8E" w:rsidRPr="0098634F" w:rsidRDefault="00BC2C8E" w:rsidP="005A5132">
            <w:pPr>
              <w:pStyle w:val="Style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1. развивающее обучение</w:t>
            </w:r>
          </w:p>
          <w:p w:rsidR="00BC2C8E" w:rsidRPr="0098634F" w:rsidRDefault="00BC2C8E" w:rsidP="005A5132">
            <w:pPr>
              <w:pStyle w:val="Style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2. наглядность</w:t>
            </w:r>
          </w:p>
          <w:p w:rsidR="00BC2C8E" w:rsidRPr="0098634F" w:rsidRDefault="00BC2C8E" w:rsidP="005A5132">
            <w:pPr>
              <w:pStyle w:val="Style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3. прямое обучение</w:t>
            </w:r>
          </w:p>
          <w:p w:rsidR="00BC2C8E" w:rsidRPr="0098634F" w:rsidRDefault="00BC2C8E" w:rsidP="005A5132">
            <w:pPr>
              <w:pStyle w:val="Style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4. воспитывающее обучение</w:t>
            </w:r>
          </w:p>
          <w:p w:rsidR="00BC2C8E" w:rsidRPr="0098634F" w:rsidRDefault="00BC2C8E" w:rsidP="005A5132">
            <w:pPr>
              <w:pStyle w:val="Style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5. опосредованное обучение</w:t>
            </w:r>
          </w:p>
          <w:p w:rsidR="00BC2C8E" w:rsidRPr="0098634F" w:rsidRDefault="00BC2C8E" w:rsidP="005A5132">
            <w:pPr>
              <w:pStyle w:val="Style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6. систематичность и последовательность</w:t>
            </w:r>
          </w:p>
          <w:p w:rsidR="00BC2C8E" w:rsidRPr="0098634F" w:rsidRDefault="00BC2C8E" w:rsidP="005A5132">
            <w:pPr>
              <w:pStyle w:val="Style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7. доступности</w:t>
            </w:r>
          </w:p>
          <w:p w:rsidR="00BC2C8E" w:rsidRPr="0098634F" w:rsidRDefault="00BC2C8E" w:rsidP="005A5132">
            <w:pPr>
              <w:pStyle w:val="Style7"/>
              <w:widowControl/>
              <w:rPr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8. проблемное об</w:t>
            </w:r>
            <w:r w:rsidRPr="0098634F">
              <w:rPr>
                <w:sz w:val="28"/>
                <w:szCs w:val="28"/>
              </w:rPr>
              <w:t>учение</w:t>
            </w:r>
          </w:p>
          <w:p w:rsidR="00BC2C8E" w:rsidRPr="0098634F" w:rsidRDefault="00BC2C8E" w:rsidP="005A5132">
            <w:pPr>
              <w:rPr>
                <w:sz w:val="28"/>
                <w:szCs w:val="28"/>
              </w:rPr>
            </w:pPr>
            <w:r w:rsidRPr="0098634F">
              <w:rPr>
                <w:sz w:val="28"/>
                <w:szCs w:val="28"/>
              </w:rPr>
              <w:t>9. научности</w:t>
            </w:r>
          </w:p>
        </w:tc>
      </w:tr>
      <w:tr w:rsidR="00BC2C8E" w:rsidRPr="0098634F" w:rsidTr="005A5132">
        <w:trPr>
          <w:trHeight w:val="13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8E" w:rsidRPr="0098634F" w:rsidRDefault="00BC2C8E" w:rsidP="005A5132">
            <w:pPr>
              <w:rPr>
                <w:sz w:val="28"/>
                <w:szCs w:val="28"/>
              </w:rPr>
            </w:pPr>
            <w:r w:rsidRPr="0098634F">
              <w:rPr>
                <w:sz w:val="28"/>
                <w:szCs w:val="28"/>
              </w:rPr>
              <w:t xml:space="preserve">Б. </w:t>
            </w:r>
            <w:r w:rsidRPr="0098634F">
              <w:rPr>
                <w:rStyle w:val="FontStyle24"/>
                <w:sz w:val="28"/>
                <w:szCs w:val="28"/>
              </w:rPr>
              <w:t>Типы обучения</w:t>
            </w:r>
          </w:p>
        </w:tc>
        <w:tc>
          <w:tcPr>
            <w:tcW w:w="6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8E" w:rsidRPr="0098634F" w:rsidRDefault="00BC2C8E" w:rsidP="005A5132">
            <w:pPr>
              <w:rPr>
                <w:sz w:val="28"/>
                <w:szCs w:val="28"/>
              </w:rPr>
            </w:pPr>
          </w:p>
        </w:tc>
      </w:tr>
    </w:tbl>
    <w:p w:rsidR="00BC2C8E" w:rsidRPr="0098634F" w:rsidRDefault="00BC2C8E" w:rsidP="00BC2C8E">
      <w:pPr>
        <w:rPr>
          <w:sz w:val="28"/>
          <w:szCs w:val="28"/>
        </w:rPr>
      </w:pPr>
    </w:p>
    <w:p w:rsidR="00BC2C8E" w:rsidRDefault="00BC2C8E" w:rsidP="00BC2C8E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98634F">
        <w:rPr>
          <w:rStyle w:val="FontStyle12"/>
          <w:b/>
          <w:sz w:val="28"/>
          <w:szCs w:val="28"/>
        </w:rPr>
        <w:t>Задание 7: озаглавьте терминологическое гнездо.</w:t>
      </w:r>
    </w:p>
    <w:p w:rsidR="0098634F" w:rsidRPr="0098634F" w:rsidRDefault="0098634F" w:rsidP="00BC2C8E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BC2C8E" w:rsidRPr="0098634F" w:rsidRDefault="00BC2C8E" w:rsidP="00BC2C8E">
      <w:pPr>
        <w:pStyle w:val="Style16"/>
        <w:widowControl/>
        <w:tabs>
          <w:tab w:val="left" w:pos="250"/>
        </w:tabs>
        <w:jc w:val="both"/>
        <w:rPr>
          <w:rStyle w:val="FontStyle22"/>
          <w:b w:val="0"/>
          <w:sz w:val="28"/>
          <w:szCs w:val="28"/>
        </w:rPr>
      </w:pPr>
      <w:r w:rsidRPr="0098634F">
        <w:rPr>
          <w:rStyle w:val="FontStyle22"/>
          <w:b w:val="0"/>
          <w:sz w:val="28"/>
          <w:szCs w:val="28"/>
        </w:rPr>
        <w:t>Учебные задачи, мотивы, учебные действия, результат – это ……………………………….</w:t>
      </w:r>
    </w:p>
    <w:p w:rsidR="00BC2C8E" w:rsidRPr="0098634F" w:rsidRDefault="00BC2C8E" w:rsidP="00BC2C8E">
      <w:pPr>
        <w:pStyle w:val="Style16"/>
        <w:widowControl/>
        <w:tabs>
          <w:tab w:val="left" w:pos="250"/>
        </w:tabs>
        <w:jc w:val="both"/>
        <w:rPr>
          <w:rStyle w:val="FontStyle22"/>
          <w:sz w:val="28"/>
          <w:szCs w:val="28"/>
        </w:rPr>
      </w:pPr>
    </w:p>
    <w:p w:rsidR="00BC2C8E" w:rsidRDefault="00BC2C8E" w:rsidP="00BC2C8E">
      <w:pPr>
        <w:pStyle w:val="Style20"/>
        <w:widowControl/>
        <w:spacing w:line="240" w:lineRule="auto"/>
        <w:ind w:firstLine="0"/>
        <w:jc w:val="both"/>
        <w:rPr>
          <w:rStyle w:val="FontStyle24"/>
          <w:b/>
          <w:sz w:val="28"/>
          <w:szCs w:val="28"/>
        </w:rPr>
      </w:pPr>
      <w:r w:rsidRPr="0098634F">
        <w:rPr>
          <w:rStyle w:val="FontStyle24"/>
          <w:b/>
          <w:sz w:val="28"/>
          <w:szCs w:val="28"/>
        </w:rPr>
        <w:t>Задание 8: используя цифры, установите соответствия по данному содержанию.</w:t>
      </w:r>
      <w:r w:rsidR="0098634F">
        <w:rPr>
          <w:rStyle w:val="FontStyle24"/>
          <w:b/>
          <w:sz w:val="28"/>
          <w:szCs w:val="28"/>
        </w:rPr>
        <w:t xml:space="preserve"> </w:t>
      </w:r>
    </w:p>
    <w:p w:rsidR="0098634F" w:rsidRPr="0098634F" w:rsidRDefault="0098634F" w:rsidP="00BC2C8E">
      <w:pPr>
        <w:pStyle w:val="Style20"/>
        <w:widowControl/>
        <w:spacing w:line="240" w:lineRule="auto"/>
        <w:ind w:firstLine="0"/>
        <w:jc w:val="both"/>
        <w:rPr>
          <w:rStyle w:val="FontStyle24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895"/>
      </w:tblGrid>
      <w:tr w:rsidR="00BC2C8E" w:rsidRPr="0098634F" w:rsidTr="005A5132">
        <w:tc>
          <w:tcPr>
            <w:tcW w:w="3528" w:type="dxa"/>
            <w:shd w:val="clear" w:color="auto" w:fill="auto"/>
            <w:vAlign w:val="center"/>
          </w:tcPr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</w:p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А. Наглядные методы</w:t>
            </w:r>
          </w:p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</w:p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Б. Словесные методы</w:t>
            </w:r>
          </w:p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</w:p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В. Практические методы</w:t>
            </w:r>
          </w:p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</w:p>
          <w:p w:rsidR="00BC2C8E" w:rsidRPr="0098634F" w:rsidRDefault="00BC2C8E" w:rsidP="005A5132">
            <w:pPr>
              <w:pStyle w:val="Style20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Г. Игровые</w:t>
            </w:r>
          </w:p>
        </w:tc>
        <w:tc>
          <w:tcPr>
            <w:tcW w:w="6043" w:type="dxa"/>
            <w:shd w:val="clear" w:color="auto" w:fill="auto"/>
          </w:tcPr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Моделирование;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Упражнение;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Демонстрация картин, видеофильмов;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Наблюдение;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Использование образца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Показ действия;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Воображаемая ситуация в развёрнутом виде;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Дидактическая игра;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Отгадывание загадок;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Внезапное появление игрушек, объектов;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 xml:space="preserve">Беседа; 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Рассказ педагога;</w:t>
            </w:r>
          </w:p>
          <w:p w:rsidR="00BC2C8E" w:rsidRPr="0098634F" w:rsidRDefault="00BC2C8E" w:rsidP="00BC2C8E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Чтение художественной литературы;</w:t>
            </w:r>
          </w:p>
          <w:p w:rsidR="00BC2C8E" w:rsidRPr="0098634F" w:rsidRDefault="00BC2C8E" w:rsidP="00BC2C8E">
            <w:pPr>
              <w:pStyle w:val="Style20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4"/>
                <w:sz w:val="28"/>
                <w:szCs w:val="28"/>
              </w:rPr>
            </w:pPr>
            <w:r w:rsidRPr="0098634F">
              <w:rPr>
                <w:rStyle w:val="FontStyle24"/>
                <w:sz w:val="28"/>
                <w:szCs w:val="28"/>
              </w:rPr>
              <w:t>Опыты и экспериментирование.</w:t>
            </w:r>
          </w:p>
        </w:tc>
      </w:tr>
    </w:tbl>
    <w:p w:rsidR="000471D4" w:rsidRDefault="00BE5261">
      <w:pPr>
        <w:rPr>
          <w:sz w:val="28"/>
          <w:szCs w:val="28"/>
        </w:rPr>
      </w:pPr>
    </w:p>
    <w:p w:rsidR="00DD70C1" w:rsidRDefault="00DD70C1">
      <w:pPr>
        <w:rPr>
          <w:sz w:val="28"/>
          <w:szCs w:val="28"/>
        </w:rPr>
      </w:pPr>
    </w:p>
    <w:p w:rsidR="00DD70C1" w:rsidRPr="00DD70C1" w:rsidRDefault="00DD70C1" w:rsidP="00BE5261">
      <w:pPr>
        <w:rPr>
          <w:i/>
          <w:sz w:val="28"/>
          <w:szCs w:val="28"/>
        </w:rPr>
      </w:pPr>
      <w:r w:rsidRPr="00DD70C1">
        <w:rPr>
          <w:b/>
          <w:i/>
          <w:sz w:val="28"/>
          <w:szCs w:val="28"/>
        </w:rPr>
        <w:t>Примечание:</w:t>
      </w:r>
      <w:r w:rsidRPr="00DD70C1">
        <w:rPr>
          <w:i/>
          <w:sz w:val="28"/>
          <w:szCs w:val="28"/>
        </w:rPr>
        <w:t xml:space="preserve"> </w:t>
      </w:r>
      <w:r w:rsidR="00BE5261">
        <w:rPr>
          <w:i/>
          <w:sz w:val="28"/>
          <w:szCs w:val="28"/>
        </w:rPr>
        <w:t xml:space="preserve">после повторения учебного материала и изучения новых тем поупражняйтесь в решении тестового задания. </w:t>
      </w:r>
      <w:bookmarkStart w:id="0" w:name="_GoBack"/>
      <w:bookmarkEnd w:id="0"/>
    </w:p>
    <w:sectPr w:rsidR="00DD70C1" w:rsidRPr="00DD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B18"/>
    <w:multiLevelType w:val="hybridMultilevel"/>
    <w:tmpl w:val="36F2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B"/>
    <w:rsid w:val="0098634F"/>
    <w:rsid w:val="00B24CBB"/>
    <w:rsid w:val="00BC2C8E"/>
    <w:rsid w:val="00BE5261"/>
    <w:rsid w:val="00CE0375"/>
    <w:rsid w:val="00DD70C1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71C"/>
  <w15:chartTrackingRefBased/>
  <w15:docId w15:val="{61590728-C4FC-4A3F-AD40-E2BCDA3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BC2C8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BC2C8E"/>
    <w:pPr>
      <w:widowControl w:val="0"/>
      <w:autoSpaceDE w:val="0"/>
      <w:autoSpaceDN w:val="0"/>
      <w:adjustRightInd w:val="0"/>
      <w:spacing w:line="274" w:lineRule="exact"/>
      <w:ind w:hanging="427"/>
    </w:pPr>
  </w:style>
  <w:style w:type="paragraph" w:customStyle="1" w:styleId="Style7">
    <w:name w:val="Style7"/>
    <w:basedOn w:val="a"/>
    <w:rsid w:val="00BC2C8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C2C8E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rsid w:val="00BC2C8E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BC2C8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BC2C8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5</cp:revision>
  <dcterms:created xsi:type="dcterms:W3CDTF">2020-04-15T18:44:00Z</dcterms:created>
  <dcterms:modified xsi:type="dcterms:W3CDTF">2020-04-19T08:45:00Z</dcterms:modified>
</cp:coreProperties>
</file>